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D0" w:rsidRDefault="005939B3" w:rsidP="000915D7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Консультация для родителей</w:t>
      </w:r>
    </w:p>
    <w:p w:rsidR="005939B3" w:rsidRDefault="005939B3" w:rsidP="000915D7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5939B3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«Дома играем – фигуры изучаем»</w:t>
      </w:r>
    </w:p>
    <w:p w:rsidR="00E003D0" w:rsidRPr="005939B3" w:rsidRDefault="00E003D0" w:rsidP="00E003D0">
      <w:pPr>
        <w:spacing w:after="0" w:line="240" w:lineRule="auto"/>
        <w:ind w:left="-709" w:firstLine="425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Основное усилие и педагогов, и родителей – воспитать потребность испытывать интерес к самому процессу познания, к преодолению трудностей, к самостоятельному поиску решений.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Важно, чтобы математика вошла в жизнь детей не как теория, а как знакомство с интересным новым явлением окружающего мира.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Черпать свои знания по математике ребенок должен не только с занятий по математике, но и из своей повседневной жизни, из наблюдений за явлениями окружающего его мира. Здесь на первое место выходите вы, родители ребенка.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Принудительное обучение бесполезно и даже вредно. Выполнение заданий должно начинаться с предложения: «Поиграем?».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Обсуждение заданий следует начинать тогда, когда ребенок не очень возбужден и не занят каким-либо интересным делом: ведь ему предлагают поиграть, а игра-дело добровольное! Пожертвуйте ребенку немного своего времени, и не обязательно свободного, по дороге в детский сад или домой, на кухне, на прогулке и даже в магазине, когда одеваетесь на прогулку и. т. д.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outlineLvl w:val="1"/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Одним из важных аспектов развития математических представлений у дошкольников является изучение основ геометрии. В ходе знакомства с геометрическими фигурами, ребенок приобретает новые знания о свойствах предметов (форме) и развивает логическое мышление. Сегодня мы поговорим о том, как помочь дошкольнику запомнить геометрические фигуры, как правильно организовать игры для обучения геометрии, а также о том, какие материалы и пособия можно использовать для развития математических способностей малыша.</w:t>
      </w:r>
    </w:p>
    <w:p w:rsidR="00E003D0" w:rsidRPr="000915D7" w:rsidRDefault="00E003D0" w:rsidP="000915D7">
      <w:pPr>
        <w:spacing w:after="0" w:line="240" w:lineRule="auto"/>
        <w:ind w:left="-709" w:firstLine="425"/>
        <w:jc w:val="both"/>
        <w:outlineLvl w:val="1"/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</w:pP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Как помочь ребенку запомнить геометрические фигуры?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Обучение ребенка геометрическим формам должно происходить поэтапно. Приступать к новым фигурам нужно только после того, как малыш запомнит предыдущие. Самой простой фигурой считается </w:t>
      </w:r>
      <w:r w:rsidRPr="000915D7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круг.</w:t>
      </w: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 Покажите ребенку круглые предметы, пощупайте их, пусть ребёнок проведет по ним пальчиком. Также можно сделать аппликацию из кругов, слепить круг из пластилина.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Чем больше ощущений, связанных с изучаемым понятием, получит ребенок, тем лучше ребёнок его запомнит.</w:t>
      </w:r>
    </w:p>
    <w:p w:rsidR="00E003D0" w:rsidRPr="000915D7" w:rsidRDefault="00E003D0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lang w:eastAsia="ru-RU"/>
        </w:rPr>
        <w:t>Игры для изучения геометрических фигур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Чтобы ребенку было интересно, обучение геометрическим фигура</w:t>
      </w:r>
      <w:bookmarkStart w:id="0" w:name="_GoBack"/>
      <w:bookmarkEnd w:id="0"/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м должно происходить в игровой форме. Следует также подбирать яркие и красочные материалы для занятий (их можно приобрести в магазине или сделать своими руками). Вот некоторые примеры игр и пособий для изучения геометрических фигур: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ГЕОМЕТРИЧЕСКАЯ АППЛИКАЦИЯ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Вырежьте из бумаги различные геометрические фигуры и вместе с ребенком составьте из них картинку (например, из треугольников можно сделать елочку, из квадрата и треугольника – домик).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СОБЕРИ БУСЫ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Вырежьте из бумаги различные геометрические фигуры и вместе с ребенком составьте бусы, располагая фигуры в определённой последовательности.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НАЙДИ ПРЕДМЕТ ТАКОЙ ЖЕ ФОРМЫ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Взрослый называет (показывает) ребёнку геометрическую фигуру (квадрат, овал, треугольник, прямоугольник, ромб), а ребенок должен найти предметы, которые похожи на эту фигуру (можно использовать готовые картинки).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ЧТО ЛИШНЕЕ И ПОЧЕМУ?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Назовите ребёнку (или покажите картинки) несколько предметов одной формы и один предмет другой формы. Спросите у ребёнка: «Что будет лишним и почему?».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ИЗ КАКИХ ФИГУР СОСТОИТ КАРТИНКА (БАБОЧКА)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Дети должны определить по рисунку, какие геометрические фигуры есть у бабочки, сколько в ней квадратов, кругов и т. д.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ПРИКРЕПИ ВАГОНЧИК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lastRenderedPageBreak/>
        <w:t>Покажите ребёнку паровозик и объясните, что надо будет прикрепить тот вагончик, который я назову. Например, прикрепи к паровозу красный прямоугольник, синий квадрат, жёлтый круг, зелёный треугольник и т.д.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УГАДАЙ НА ОЩУПЬ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Предложите ребёнку спрятать руки за спину. Скажите, что я тебе буду класть в ладошки разные предметы, а должен догадаться что это и на какую фигуру похож (кубик, мячик, огурец, яблоко и т.д.)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/>
          <w:bCs/>
          <w:iCs/>
          <w:color w:val="464646"/>
          <w:sz w:val="24"/>
          <w:szCs w:val="24"/>
          <w:lang w:eastAsia="ru-RU"/>
        </w:rPr>
        <w:t>ДАВАЙ ПОСТРОИМ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Предложите ребёнку из счётных палочек (пластилина) построить геометрические фигуры.</w:t>
      </w:r>
    </w:p>
    <w:p w:rsidR="005939B3" w:rsidRPr="000915D7" w:rsidRDefault="005939B3" w:rsidP="000915D7">
      <w:pPr>
        <w:spacing w:after="0" w:line="240" w:lineRule="auto"/>
        <w:ind w:left="-709" w:firstLine="425"/>
        <w:jc w:val="both"/>
        <w:outlineLvl w:val="1"/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</w:pPr>
      <w:r w:rsidRPr="000915D7">
        <w:rPr>
          <w:rFonts w:ascii="Times New Roman" w:eastAsia="Times New Roman" w:hAnsi="Times New Roman" w:cs="Times New Roman"/>
          <w:bCs/>
          <w:color w:val="464646"/>
          <w:sz w:val="24"/>
          <w:szCs w:val="24"/>
          <w:lang w:eastAsia="ru-RU"/>
        </w:rPr>
        <w:t>Изучать геометрические фигуры можно и на улице: просто проговаривайте с ребенком, что вы видите вокруг и на какие фигуры похожи эти предметы. Тогда ребёнок обязательно научится различать геометрические фигуры и запомнит их названия</w:t>
      </w:r>
    </w:p>
    <w:p w:rsidR="00A42EDD" w:rsidRPr="000915D7" w:rsidRDefault="00A42EDD" w:rsidP="000915D7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92DEF" w:rsidRPr="000915D7" w:rsidRDefault="00992DEF" w:rsidP="000915D7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992DEF" w:rsidRPr="000915D7" w:rsidSect="000915D7">
      <w:pgSz w:w="11906" w:h="16838"/>
      <w:pgMar w:top="567" w:right="850" w:bottom="851" w:left="1701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96243"/>
    <w:multiLevelType w:val="multilevel"/>
    <w:tmpl w:val="FAA2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21395"/>
    <w:multiLevelType w:val="multilevel"/>
    <w:tmpl w:val="0242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15"/>
    <w:rsid w:val="00017A54"/>
    <w:rsid w:val="000915D7"/>
    <w:rsid w:val="002060DC"/>
    <w:rsid w:val="00414BAB"/>
    <w:rsid w:val="00463F38"/>
    <w:rsid w:val="005939B3"/>
    <w:rsid w:val="007A3024"/>
    <w:rsid w:val="008E7648"/>
    <w:rsid w:val="00992DEF"/>
    <w:rsid w:val="00A42EDD"/>
    <w:rsid w:val="00E003D0"/>
    <w:rsid w:val="00E041AC"/>
    <w:rsid w:val="00FA3D15"/>
    <w:rsid w:val="00F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90375-7610-4FDC-ACF0-91B270D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EDD"/>
  </w:style>
  <w:style w:type="paragraph" w:styleId="1">
    <w:name w:val="heading 1"/>
    <w:basedOn w:val="a"/>
    <w:next w:val="a"/>
    <w:link w:val="10"/>
    <w:uiPriority w:val="9"/>
    <w:qFormat/>
    <w:rsid w:val="00E04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7">
    <w:name w:val="c7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14BAB"/>
  </w:style>
  <w:style w:type="paragraph" w:customStyle="1" w:styleId="c1">
    <w:name w:val="c1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4BAB"/>
  </w:style>
  <w:style w:type="paragraph" w:customStyle="1" w:styleId="c6">
    <w:name w:val="c6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14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14BAB"/>
  </w:style>
  <w:style w:type="character" w:customStyle="1" w:styleId="c0">
    <w:name w:val="c0"/>
    <w:basedOn w:val="a0"/>
    <w:rsid w:val="00414BAB"/>
  </w:style>
  <w:style w:type="paragraph" w:styleId="a3">
    <w:name w:val="Balloon Text"/>
    <w:basedOn w:val="a"/>
    <w:link w:val="a4"/>
    <w:uiPriority w:val="99"/>
    <w:semiHidden/>
    <w:unhideWhenUsed/>
    <w:rsid w:val="0041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Tailwind</Company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1</cp:lastModifiedBy>
  <cp:revision>20</cp:revision>
  <dcterms:created xsi:type="dcterms:W3CDTF">2022-02-05T11:32:00Z</dcterms:created>
  <dcterms:modified xsi:type="dcterms:W3CDTF">2024-08-12T20:01:00Z</dcterms:modified>
</cp:coreProperties>
</file>